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6"/>
          <w:szCs w:val="36"/>
        </w:rPr>
      </w:pPr>
      <w:r w:rsidDel="00000000" w:rsidR="00000000" w:rsidRPr="00000000">
        <w:rPr>
          <w:b w:val="1"/>
          <w:sz w:val="36"/>
          <w:szCs w:val="36"/>
        </w:rPr>
        <w:drawing>
          <wp:inline distB="0" distT="0" distL="0" distR="0">
            <wp:extent cx="5487935" cy="798578"/>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487935" cy="798578"/>
                    </a:xfrm>
                    <a:prstGeom prst="rect"/>
                    <a:ln/>
                  </pic:spPr>
                </pic:pic>
              </a:graphicData>
            </a:graphic>
          </wp:inline>
        </w:drawing>
      </w:r>
      <w:r w:rsidDel="00000000" w:rsidR="00000000" w:rsidRPr="00000000">
        <w:rPr>
          <w:b w:val="1"/>
          <w:sz w:val="36"/>
          <w:szCs w:val="36"/>
          <w:rtl w:val="0"/>
        </w:rPr>
        <w:t xml:space="preserve">Request for Proposals</w:t>
      </w:r>
    </w:p>
    <w:p w:rsidR="00000000" w:rsidDel="00000000" w:rsidP="00000000" w:rsidRDefault="00000000" w:rsidRPr="00000000" w14:paraId="00000002">
      <w:pPr>
        <w:jc w:val="center"/>
        <w:rPr>
          <w:b w:val="1"/>
          <w:sz w:val="36"/>
          <w:szCs w:val="36"/>
        </w:rPr>
      </w:pPr>
      <w:r w:rsidDel="00000000" w:rsidR="00000000" w:rsidRPr="00000000">
        <w:rPr>
          <w:b w:val="1"/>
          <w:sz w:val="36"/>
          <w:szCs w:val="36"/>
          <w:rtl w:val="0"/>
        </w:rPr>
        <w:t xml:space="preserve">Public Space Enhancement Mini-grant</w:t>
      </w:r>
    </w:p>
    <w:p w:rsidR="00000000" w:rsidDel="00000000" w:rsidP="00000000" w:rsidRDefault="00000000" w:rsidRPr="00000000" w14:paraId="00000003">
      <w:pPr>
        <w:jc w:val="center"/>
        <w:rPr>
          <w:b w:val="1"/>
          <w:sz w:val="28"/>
          <w:szCs w:val="28"/>
        </w:rPr>
      </w:pPr>
      <w:r w:rsidDel="00000000" w:rsidR="00000000" w:rsidRPr="00000000">
        <w:rPr>
          <w:b w:val="1"/>
          <w:sz w:val="28"/>
          <w:szCs w:val="28"/>
          <w:rtl w:val="0"/>
        </w:rPr>
        <w:t xml:space="preserve">Issued by:</w:t>
      </w:r>
    </w:p>
    <w:p w:rsidR="00000000" w:rsidDel="00000000" w:rsidP="00000000" w:rsidRDefault="00000000" w:rsidRPr="00000000" w14:paraId="00000004">
      <w:pPr>
        <w:jc w:val="center"/>
        <w:rPr>
          <w:b w:val="1"/>
          <w:sz w:val="28"/>
          <w:szCs w:val="28"/>
        </w:rPr>
      </w:pPr>
      <w:r w:rsidDel="00000000" w:rsidR="00000000" w:rsidRPr="00000000">
        <w:rPr>
          <w:b w:val="1"/>
          <w:sz w:val="28"/>
          <w:szCs w:val="28"/>
          <w:rtl w:val="0"/>
        </w:rPr>
        <w:t xml:space="preserve">Feet First Philly/Clean Air Council</w:t>
      </w:r>
    </w:p>
    <w:p w:rsidR="00000000" w:rsidDel="00000000" w:rsidP="00000000" w:rsidRDefault="00000000" w:rsidRPr="00000000" w14:paraId="00000005">
      <w:pPr>
        <w:jc w:val="center"/>
        <w:rPr>
          <w:sz w:val="24"/>
          <w:szCs w:val="24"/>
        </w:rPr>
      </w:pPr>
      <w:r w:rsidDel="00000000" w:rsidR="00000000" w:rsidRPr="00000000">
        <w:rPr>
          <w:sz w:val="24"/>
          <w:szCs w:val="24"/>
          <w:rtl w:val="0"/>
        </w:rPr>
        <w:t xml:space="preserve">135 S 19th Street #300</w:t>
      </w:r>
    </w:p>
    <w:p w:rsidR="00000000" w:rsidDel="00000000" w:rsidP="00000000" w:rsidRDefault="00000000" w:rsidRPr="00000000" w14:paraId="00000006">
      <w:pPr>
        <w:jc w:val="center"/>
        <w:rPr>
          <w:b w:val="1"/>
          <w:sz w:val="28"/>
          <w:szCs w:val="28"/>
        </w:rPr>
      </w:pPr>
      <w:r w:rsidDel="00000000" w:rsidR="00000000" w:rsidRPr="00000000">
        <w:rPr>
          <w:sz w:val="24"/>
          <w:szCs w:val="24"/>
          <w:rtl w:val="0"/>
        </w:rPr>
        <w:t xml:space="preserve">Philadelphia, PA 19103</w:t>
      </w:r>
      <w:r w:rsidDel="00000000" w:rsidR="00000000" w:rsidRPr="00000000">
        <w:rPr>
          <w:rtl w:val="0"/>
        </w:rPr>
      </w:r>
    </w:p>
    <w:p w:rsidR="00000000" w:rsidDel="00000000" w:rsidP="00000000" w:rsidRDefault="00000000" w:rsidRPr="00000000" w14:paraId="00000007">
      <w:pPr>
        <w:jc w:val="center"/>
        <w:rPr>
          <w:b w:val="1"/>
          <w:sz w:val="28"/>
          <w:szCs w:val="28"/>
        </w:rPr>
      </w:pPr>
      <w:r w:rsidDel="00000000" w:rsidR="00000000" w:rsidRPr="00000000">
        <w:rPr>
          <w:b w:val="1"/>
          <w:sz w:val="28"/>
          <w:szCs w:val="28"/>
          <w:rtl w:val="0"/>
        </w:rPr>
        <w:t xml:space="preserve">___________________________________________________________</w:t>
      </w:r>
    </w:p>
    <w:p w:rsidR="00000000" w:rsidDel="00000000" w:rsidP="00000000" w:rsidRDefault="00000000" w:rsidRPr="00000000" w14:paraId="00000008">
      <w:pPr>
        <w:jc w:val="center"/>
        <w:rPr>
          <w:b w:val="1"/>
          <w:sz w:val="28"/>
          <w:szCs w:val="28"/>
        </w:rPr>
      </w:pPr>
      <w:r w:rsidDel="00000000" w:rsidR="00000000" w:rsidRPr="00000000">
        <w:rPr>
          <w:rtl w:val="0"/>
        </w:rPr>
      </w:r>
    </w:p>
    <w:p w:rsidR="00000000" w:rsidDel="00000000" w:rsidP="00000000" w:rsidRDefault="00000000" w:rsidRPr="00000000" w14:paraId="00000009">
      <w:pPr>
        <w:rPr>
          <w:color w:val="222222"/>
          <w:highlight w:val="white"/>
        </w:rPr>
      </w:pPr>
      <w:r w:rsidDel="00000000" w:rsidR="00000000" w:rsidRPr="00000000">
        <w:rPr>
          <w:b w:val="1"/>
          <w:sz w:val="24"/>
          <w:szCs w:val="24"/>
          <w:rtl w:val="0"/>
        </w:rPr>
        <w:t xml:space="preserve">Background</w:t>
      </w:r>
      <w:r w:rsidDel="00000000" w:rsidR="00000000" w:rsidRPr="00000000">
        <w:rPr>
          <w:rtl w:val="0"/>
        </w:rPr>
      </w:r>
    </w:p>
    <w:p w:rsidR="00000000" w:rsidDel="00000000" w:rsidP="00000000" w:rsidRDefault="00000000" w:rsidRPr="00000000" w14:paraId="0000000A">
      <w:pPr>
        <w:spacing w:after="240" w:before="240" w:lineRule="auto"/>
        <w:rPr>
          <w:color w:val="222222"/>
          <w:highlight w:val="white"/>
        </w:rPr>
      </w:pPr>
      <w:r w:rsidDel="00000000" w:rsidR="00000000" w:rsidRPr="00000000">
        <w:rPr>
          <w:highlight w:val="white"/>
          <w:rtl w:val="0"/>
        </w:rPr>
        <w:t xml:space="preserve">The built environment of a neighborhood can either hinder or help residents choose active modes of transportation like walking. Neighborhoods outside of Center City have historically had less investment (or active disinvestment) in the built environment and city services, resulting in sidewalks in disrepair, lack of street cleaning, litter, unsafe street crossings, lack of walkable destinations, abundance of vacant land, and lack of quality green space. Philadelphia residents need information, financial support, and technical assistance to build their capacity to assess and advocate for pedestrian safety improvements.</w:t>
      </w:r>
      <w:r w:rsidDel="00000000" w:rsidR="00000000" w:rsidRPr="00000000">
        <w:rPr>
          <w:rtl w:val="0"/>
        </w:rPr>
      </w:r>
    </w:p>
    <w:p w:rsidR="00000000" w:rsidDel="00000000" w:rsidP="00000000" w:rsidRDefault="00000000" w:rsidRPr="00000000" w14:paraId="0000000B">
      <w:pPr>
        <w:spacing w:after="240" w:before="240" w:lineRule="auto"/>
        <w:rPr/>
      </w:pPr>
      <w:r w:rsidDel="00000000" w:rsidR="00000000" w:rsidRPr="00000000">
        <w:rPr>
          <w:color w:val="201f1e"/>
          <w:highlight w:val="white"/>
          <w:rtl w:val="0"/>
        </w:rPr>
        <w:t xml:space="preserve">Improving neighborhood and societal conditions are essential to improving health, including preventing chronic conditions </w:t>
      </w:r>
      <w:r w:rsidDel="00000000" w:rsidR="00000000" w:rsidRPr="00000000">
        <w:rPr>
          <w:color w:val="222222"/>
          <w:highlight w:val="white"/>
          <w:rtl w:val="0"/>
        </w:rPr>
        <w:t xml:space="preserve">such as</w:t>
      </w:r>
      <w:r w:rsidDel="00000000" w:rsidR="00000000" w:rsidRPr="00000000">
        <w:rPr>
          <w:color w:val="201f1e"/>
          <w:highlight w:val="white"/>
          <w:rtl w:val="0"/>
        </w:rPr>
        <w:t xml:space="preserve"> diabetes and heart disease.</w:t>
      </w:r>
      <w:r w:rsidDel="00000000" w:rsidR="00000000" w:rsidRPr="00000000">
        <w:rPr>
          <w:color w:val="222222"/>
          <w:highlight w:val="white"/>
          <w:rtl w:val="0"/>
        </w:rPr>
        <w:t xml:space="preserve"> Public space design can encourage physical activity and promote mental and social health, leading to better community health outcomes. Whether a new mural, a sidewalk in good repair, a local playground, or an outdoor plaza, the design of public space plays a significant role in</w:t>
      </w:r>
      <w:r w:rsidDel="00000000" w:rsidR="00000000" w:rsidRPr="00000000">
        <w:rPr>
          <w:highlight w:val="white"/>
          <w:rtl w:val="0"/>
        </w:rPr>
        <w:t xml:space="preserve"> supporting active living</w:t>
      </w:r>
      <w:r w:rsidDel="00000000" w:rsidR="00000000" w:rsidRPr="00000000">
        <w:rPr>
          <w:color w:val="222222"/>
          <w:highlight w:val="white"/>
          <w:rtl w:val="0"/>
        </w:rPr>
        <w:t xml:space="preserve">.  </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Safe public spaces are an important, often ignored, ingredient of healthy communities. Every year in Philadelphia there are over 10,000 reported traffic crashes and in </w:t>
      </w:r>
      <w:r w:rsidDel="00000000" w:rsidR="00000000" w:rsidRPr="00000000">
        <w:rPr>
          <w:rtl w:val="0"/>
        </w:rPr>
        <w:t xml:space="preserve">2021, 133 people were killed</w:t>
      </w:r>
      <w:r w:rsidDel="00000000" w:rsidR="00000000" w:rsidRPr="00000000">
        <w:rPr>
          <w:rtl w:val="0"/>
        </w:rPr>
        <w:t xml:space="preserve">, a rate higher than many of its peer cities. According to the City’s Vision Zero program, “80% of traffic deaths and severe injuries occurred on </w:t>
      </w:r>
      <w:r w:rsidDel="00000000" w:rsidR="00000000" w:rsidRPr="00000000">
        <w:rPr>
          <w:color w:val="000000"/>
          <w:sz w:val="22"/>
          <w:szCs w:val="22"/>
          <w:rtl w:val="0"/>
        </w:rPr>
        <w:t xml:space="preserve">just 12% of Philadelphia streets</w:t>
      </w:r>
      <w:r w:rsidDel="00000000" w:rsidR="00000000" w:rsidRPr="00000000">
        <w:rPr>
          <w:rtl w:val="0"/>
        </w:rPr>
        <w:t xml:space="preserve">”</w:t>
      </w:r>
      <w:r w:rsidDel="00000000" w:rsidR="00000000" w:rsidRPr="00000000">
        <w:rPr>
          <w:color w:val="000000"/>
          <w:sz w:val="22"/>
          <w:szCs w:val="22"/>
          <w:rtl w:val="0"/>
        </w:rPr>
        <w:t xml:space="preserve">. This is known as the</w:t>
      </w:r>
      <w:r w:rsidDel="00000000" w:rsidR="00000000" w:rsidRPr="00000000">
        <w:rPr>
          <w:color w:val="000000"/>
          <w:rtl w:val="0"/>
        </w:rPr>
        <w:t xml:space="preserve"> </w:t>
      </w:r>
      <w:hyperlink r:id="rId8">
        <w:r w:rsidDel="00000000" w:rsidR="00000000" w:rsidRPr="00000000">
          <w:rPr>
            <w:color w:val="1155cc"/>
            <w:u w:val="single"/>
            <w:rtl w:val="0"/>
          </w:rPr>
          <w:t xml:space="preserve">High Injury Network (HIN)</w:t>
        </w:r>
      </w:hyperlink>
      <w:r w:rsidDel="00000000" w:rsidR="00000000" w:rsidRPr="00000000">
        <w:rPr>
          <w:rtl w:val="0"/>
        </w:rPr>
        <w:t xml:space="preserve">. Public space projects take back space from vehicles and replace them with safe spaces for people. Projects located in the High Injury Network will be looked at favorably.</w:t>
      </w:r>
    </w:p>
    <w:p w:rsidR="00000000" w:rsidDel="00000000" w:rsidP="00000000" w:rsidRDefault="00000000" w:rsidRPr="00000000" w14:paraId="0000000D">
      <w:pPr>
        <w:rPr>
          <w:color w:val="07294d"/>
          <w:shd w:fill="efefef" w:val="clea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Philadelphia community groups face substantial hurdles to creating public space amenities, particularly in underserved communities. </w:t>
      </w:r>
      <w:r w:rsidDel="00000000" w:rsidR="00000000" w:rsidRPr="00000000">
        <w:rPr>
          <w:b w:val="1"/>
          <w:rtl w:val="0"/>
        </w:rPr>
        <w:t xml:space="preserve">Feet First Philly is partnering with the Philadelphia Department of Public Health (PDPH) to provide funding for grants of between $500 and $2000 to address the financial and technical barriers that organizations face when creating safe public space enhancements. </w:t>
      </w:r>
      <w:r w:rsidDel="00000000" w:rsidR="00000000" w:rsidRPr="00000000">
        <w:rPr>
          <w:rtl w:val="0"/>
        </w:rPr>
        <w:t xml:space="preserve">This initiative is funded in part by the Pennsylvania Department of Health’s Preventive Health and Health Services Block Grant. Awardees can use grant money to support projects located in public space, including stipends, staff time, educational materials, events, materials, insurance, or other needs. Examples of public space projects include but are not limited to parklets, pedestrian plazas, temporary demonstrations, daylighting, art installations, sidewalk repair, stewardship efforts, and education programs. See these blogs</w:t>
      </w:r>
      <w:r w:rsidDel="00000000" w:rsidR="00000000" w:rsidRPr="00000000">
        <w:rPr>
          <w:rtl w:val="0"/>
        </w:rPr>
        <w:t xml:space="preserve"> to learn about past recipients: </w:t>
      </w:r>
      <w:hyperlink r:id="rId9">
        <w:r w:rsidDel="00000000" w:rsidR="00000000" w:rsidRPr="00000000">
          <w:rPr>
            <w:color w:val="1155cc"/>
            <w:u w:val="single"/>
            <w:rtl w:val="0"/>
          </w:rPr>
          <w:t xml:space="preserve">year 1</w:t>
        </w:r>
      </w:hyperlink>
      <w:r w:rsidDel="00000000" w:rsidR="00000000" w:rsidRPr="00000000">
        <w:rPr>
          <w:rtl w:val="0"/>
        </w:rPr>
        <w:t xml:space="preserve">, </w:t>
      </w:r>
      <w:hyperlink r:id="rId10">
        <w:r w:rsidDel="00000000" w:rsidR="00000000" w:rsidRPr="00000000">
          <w:rPr>
            <w:color w:val="1155cc"/>
            <w:u w:val="single"/>
            <w:rtl w:val="0"/>
          </w:rPr>
          <w:t xml:space="preserve">year 2-part 1</w:t>
        </w:r>
      </w:hyperlink>
      <w:r w:rsidDel="00000000" w:rsidR="00000000" w:rsidRPr="00000000">
        <w:rPr>
          <w:rtl w:val="0"/>
        </w:rPr>
        <w:t xml:space="preserve">, </w:t>
      </w:r>
      <w:hyperlink r:id="rId11">
        <w:r w:rsidDel="00000000" w:rsidR="00000000" w:rsidRPr="00000000">
          <w:rPr>
            <w:color w:val="1155cc"/>
            <w:u w:val="single"/>
            <w:rtl w:val="0"/>
          </w:rPr>
          <w:t xml:space="preserve">year 2-part 2</w:t>
        </w:r>
      </w:hyperlink>
      <w:r w:rsidDel="00000000" w:rsidR="00000000" w:rsidRPr="00000000">
        <w:rPr>
          <w:rtl w:val="0"/>
        </w:rPr>
        <w:t xml:space="preserve">. </w:t>
      </w:r>
    </w:p>
    <w:p w:rsidR="00000000" w:rsidDel="00000000" w:rsidP="00000000" w:rsidRDefault="00000000" w:rsidRPr="00000000" w14:paraId="0000000F">
      <w:pPr>
        <w:shd w:fill="ffffff" w:val="clear"/>
        <w:jc w:val="center"/>
        <w:rPr/>
      </w:pPr>
      <w:r w:rsidDel="00000000" w:rsidR="00000000" w:rsidRPr="00000000">
        <w:rPr>
          <w:rtl w:val="0"/>
        </w:rPr>
      </w:r>
    </w:p>
    <w:p w:rsidR="00000000" w:rsidDel="00000000" w:rsidP="00000000" w:rsidRDefault="00000000" w:rsidRPr="00000000" w14:paraId="00000010">
      <w:pPr>
        <w:shd w:fill="ffffff" w:val="clear"/>
        <w:rPr>
          <w:b w:val="1"/>
          <w:sz w:val="24"/>
          <w:szCs w:val="24"/>
        </w:rPr>
      </w:pPr>
      <w:r w:rsidDel="00000000" w:rsidR="00000000" w:rsidRPr="00000000">
        <w:rPr>
          <w:b w:val="1"/>
          <w:sz w:val="24"/>
          <w:szCs w:val="24"/>
          <w:rtl w:val="0"/>
        </w:rPr>
        <w:t xml:space="preserve">Submission Requirements and Guidelines</w:t>
      </w:r>
    </w:p>
    <w:p w:rsidR="00000000" w:rsidDel="00000000" w:rsidP="00000000" w:rsidRDefault="00000000" w:rsidRPr="00000000" w14:paraId="00000011">
      <w:pPr>
        <w:shd w:fill="ffffff" w:val="clear"/>
        <w:rPr/>
      </w:pPr>
      <w:r w:rsidDel="00000000" w:rsidR="00000000" w:rsidRPr="00000000">
        <w:rPr>
          <w:rtl w:val="0"/>
        </w:rPr>
      </w:r>
    </w:p>
    <w:p w:rsidR="00000000" w:rsidDel="00000000" w:rsidP="00000000" w:rsidRDefault="00000000" w:rsidRPr="00000000" w14:paraId="00000012">
      <w:pPr>
        <w:numPr>
          <w:ilvl w:val="0"/>
          <w:numId w:val="3"/>
        </w:numPr>
        <w:shd w:fill="ffffff" w:val="clear"/>
        <w:ind w:left="1440" w:hanging="360"/>
        <w:rPr/>
      </w:pPr>
      <w:r w:rsidDel="00000000" w:rsidR="00000000" w:rsidRPr="00000000">
        <w:rPr>
          <w:rtl w:val="0"/>
        </w:rPr>
        <w:t xml:space="preserve">Application Criteria:</w:t>
      </w:r>
    </w:p>
    <w:p w:rsidR="00000000" w:rsidDel="00000000" w:rsidP="00000000" w:rsidRDefault="00000000" w:rsidRPr="00000000" w14:paraId="00000013">
      <w:pPr>
        <w:numPr>
          <w:ilvl w:val="2"/>
          <w:numId w:val="3"/>
        </w:numPr>
        <w:shd w:fill="ffffff" w:val="clear"/>
        <w:ind w:left="2880" w:hanging="360"/>
        <w:rPr/>
      </w:pPr>
      <w:r w:rsidDel="00000000" w:rsidR="00000000" w:rsidRPr="00000000">
        <w:rPr>
          <w:rtl w:val="0"/>
        </w:rPr>
        <w:t xml:space="preserve">The strongest proposals will clearly demonstrate projects that benefit the public, engage the community, are feasible, and have long-term potential to improve the pedestrian environment.</w:t>
      </w:r>
    </w:p>
    <w:p w:rsidR="00000000" w:rsidDel="00000000" w:rsidP="00000000" w:rsidRDefault="00000000" w:rsidRPr="00000000" w14:paraId="00000014">
      <w:pPr>
        <w:numPr>
          <w:ilvl w:val="2"/>
          <w:numId w:val="3"/>
        </w:numPr>
        <w:shd w:fill="ffffff" w:val="clear"/>
        <w:ind w:left="2880" w:hanging="360"/>
        <w:rPr/>
      </w:pPr>
      <w:r w:rsidDel="00000000" w:rsidR="00000000" w:rsidRPr="00000000">
        <w:rPr>
          <w:rtl w:val="0"/>
        </w:rPr>
        <w:t xml:space="preserve">Organizations, businesses, and individuals are welcome to apply.</w:t>
      </w:r>
    </w:p>
    <w:p w:rsidR="00000000" w:rsidDel="00000000" w:rsidP="00000000" w:rsidRDefault="00000000" w:rsidRPr="00000000" w14:paraId="00000015">
      <w:pPr>
        <w:numPr>
          <w:ilvl w:val="2"/>
          <w:numId w:val="3"/>
        </w:numPr>
        <w:shd w:fill="ffffff" w:val="clear"/>
        <w:ind w:left="2880" w:hanging="360"/>
        <w:rPr/>
      </w:pPr>
      <w:r w:rsidDel="00000000" w:rsidR="00000000" w:rsidRPr="00000000">
        <w:rPr>
          <w:rtl w:val="0"/>
        </w:rPr>
        <w:t xml:space="preserve">Preference will be given to projects or organizations located in, led by, and serving historically underserved communities, including but not limited to immigrant populations, low income communities, communities of color, and people with disabilities.</w:t>
      </w:r>
    </w:p>
    <w:p w:rsidR="00000000" w:rsidDel="00000000" w:rsidP="00000000" w:rsidRDefault="00000000" w:rsidRPr="00000000" w14:paraId="00000016">
      <w:pPr>
        <w:numPr>
          <w:ilvl w:val="2"/>
          <w:numId w:val="3"/>
        </w:numPr>
        <w:shd w:fill="ffffff" w:val="clear"/>
        <w:ind w:left="2880" w:hanging="360"/>
        <w:rPr/>
      </w:pPr>
      <w:r w:rsidDel="00000000" w:rsidR="00000000" w:rsidRPr="00000000">
        <w:rPr>
          <w:rtl w:val="0"/>
        </w:rPr>
        <w:t xml:space="preserve">Proposals that include public space permits are required to hold insurance as stated by the City of Philadelphia. (</w:t>
      </w:r>
      <w:r w:rsidDel="00000000" w:rsidR="00000000" w:rsidRPr="00000000">
        <w:rPr>
          <w:i w:val="1"/>
          <w:rtl w:val="0"/>
        </w:rPr>
        <w:t xml:space="preserve">Grant funds may be used to pay for additional insurance needed.)</w:t>
      </w:r>
      <w:r w:rsidDel="00000000" w:rsidR="00000000" w:rsidRPr="00000000">
        <w:rPr>
          <w:rtl w:val="0"/>
        </w:rPr>
      </w:r>
    </w:p>
    <w:p w:rsidR="00000000" w:rsidDel="00000000" w:rsidP="00000000" w:rsidRDefault="00000000" w:rsidRPr="00000000" w14:paraId="00000017">
      <w:pPr>
        <w:numPr>
          <w:ilvl w:val="2"/>
          <w:numId w:val="3"/>
        </w:numPr>
        <w:shd w:fill="ffffff" w:val="clear"/>
        <w:ind w:left="2880" w:hanging="360"/>
        <w:rPr/>
      </w:pPr>
      <w:bookmarkStart w:colFirst="0" w:colLast="0" w:name="_heading=h.gjdgxs" w:id="0"/>
      <w:bookmarkEnd w:id="0"/>
      <w:r w:rsidDel="00000000" w:rsidR="00000000" w:rsidRPr="00000000">
        <w:rPr>
          <w:rtl w:val="0"/>
        </w:rPr>
        <w:t xml:space="preserve">Location of the public space enhancement </w:t>
      </w:r>
      <w:r w:rsidDel="00000000" w:rsidR="00000000" w:rsidRPr="00000000">
        <w:rPr>
          <w:highlight w:val="white"/>
          <w:rtl w:val="0"/>
        </w:rPr>
        <w:t xml:space="preserve">must be located on public property or be open for the public to use. Enhancements cannot be used for financial gain by charging for use or demanding a purchase. The location must be accessible to a wide range of users.</w:t>
      </w:r>
      <w:r w:rsidDel="00000000" w:rsidR="00000000" w:rsidRPr="00000000">
        <w:rPr>
          <w:rtl w:val="0"/>
        </w:rPr>
      </w:r>
    </w:p>
    <w:p w:rsidR="00000000" w:rsidDel="00000000" w:rsidP="00000000" w:rsidRDefault="00000000" w:rsidRPr="00000000" w14:paraId="00000018">
      <w:pPr>
        <w:numPr>
          <w:ilvl w:val="0"/>
          <w:numId w:val="3"/>
        </w:numPr>
        <w:shd w:fill="ffffff" w:val="clear"/>
        <w:ind w:left="1440" w:hanging="360"/>
        <w:rPr/>
      </w:pPr>
      <w:r w:rsidDel="00000000" w:rsidR="00000000" w:rsidRPr="00000000">
        <w:rPr>
          <w:b w:val="1"/>
          <w:rtl w:val="0"/>
        </w:rPr>
        <w:t xml:space="preserve">Applications must be submitted by filling out this</w:t>
      </w:r>
      <w:r w:rsidDel="00000000" w:rsidR="00000000" w:rsidRPr="00000000">
        <w:rPr>
          <w:b w:val="1"/>
          <w:rtl w:val="0"/>
        </w:rPr>
        <w:t xml:space="preserve"> </w:t>
      </w:r>
      <w:hyperlink r:id="rId12">
        <w:r w:rsidDel="00000000" w:rsidR="00000000" w:rsidRPr="00000000">
          <w:rPr>
            <w:b w:val="1"/>
            <w:color w:val="1155cc"/>
            <w:u w:val="single"/>
            <w:rtl w:val="0"/>
          </w:rPr>
          <w:t xml:space="preserve">Google form</w:t>
        </w:r>
      </w:hyperlink>
      <w:r w:rsidDel="00000000" w:rsidR="00000000" w:rsidRPr="00000000">
        <w:rPr>
          <w:b w:val="1"/>
          <w:rtl w:val="0"/>
        </w:rPr>
        <w:t xml:space="preserve">,</w:t>
      </w:r>
      <w:r w:rsidDel="00000000" w:rsidR="00000000" w:rsidRPr="00000000">
        <w:rPr>
          <w:b w:val="1"/>
          <w:rtl w:val="0"/>
        </w:rPr>
        <w:t xml:space="preserve"> or </w:t>
      </w:r>
      <w:r w:rsidDel="00000000" w:rsidR="00000000" w:rsidRPr="00000000">
        <w:rPr>
          <w:b w:val="1"/>
          <w:rtl w:val="0"/>
        </w:rPr>
        <w:t xml:space="preserve">by completing the questions below and emailing to </w:t>
      </w:r>
      <w:hyperlink r:id="rId13">
        <w:r w:rsidDel="00000000" w:rsidR="00000000" w:rsidRPr="00000000">
          <w:rPr>
            <w:b w:val="1"/>
            <w:color w:val="0000ff"/>
            <w:u w:val="single"/>
            <w:rtl w:val="0"/>
          </w:rPr>
          <w:t xml:space="preserve">feetfirstphilly@cleanair.org</w:t>
        </w:r>
      </w:hyperlink>
      <w:r w:rsidDel="00000000" w:rsidR="00000000" w:rsidRPr="00000000">
        <w:rPr>
          <w:b w:val="1"/>
          <w:rtl w:val="0"/>
        </w:rPr>
        <w:t xml:space="preserve"> </w:t>
      </w:r>
      <w:r w:rsidDel="00000000" w:rsidR="00000000" w:rsidRPr="00000000">
        <w:rPr>
          <w:b w:val="1"/>
          <w:rtl w:val="0"/>
        </w:rPr>
        <w:t xml:space="preserve">by October 11th, 2022 to be considered for the grant</w:t>
      </w:r>
      <w:r w:rsidDel="00000000" w:rsidR="00000000" w:rsidRPr="00000000">
        <w:rPr>
          <w:rtl w:val="0"/>
        </w:rPr>
        <w:t xml:space="preserve">. Mini-grant recipients will be notified in late 2022</w:t>
      </w:r>
      <w:r w:rsidDel="00000000" w:rsidR="00000000" w:rsidRPr="00000000">
        <w:rPr>
          <w:b w:val="1"/>
          <w:rtl w:val="0"/>
        </w:rPr>
        <w:t xml:space="preserve">.</w:t>
      </w:r>
      <w:r w:rsidDel="00000000" w:rsidR="00000000" w:rsidRPr="00000000">
        <w:rPr>
          <w:rtl w:val="0"/>
        </w:rPr>
      </w:r>
    </w:p>
    <w:p w:rsidR="00000000" w:rsidDel="00000000" w:rsidP="00000000" w:rsidRDefault="00000000" w:rsidRPr="00000000" w14:paraId="00000019">
      <w:pPr>
        <w:numPr>
          <w:ilvl w:val="0"/>
          <w:numId w:val="3"/>
        </w:numPr>
        <w:shd w:fill="ffffff" w:val="clear"/>
        <w:ind w:left="1440" w:hanging="360"/>
        <w:rPr/>
      </w:pPr>
      <w:r w:rsidDel="00000000" w:rsidR="00000000" w:rsidRPr="00000000">
        <w:rPr>
          <w:rtl w:val="0"/>
        </w:rPr>
        <w:t xml:space="preserve">Applicants must indicate how funds will be applied to improve a public space.</w:t>
      </w:r>
    </w:p>
    <w:p w:rsidR="00000000" w:rsidDel="00000000" w:rsidP="00000000" w:rsidRDefault="00000000" w:rsidRPr="00000000" w14:paraId="0000001A">
      <w:pPr>
        <w:numPr>
          <w:ilvl w:val="0"/>
          <w:numId w:val="3"/>
        </w:numPr>
        <w:shd w:fill="ffffff" w:val="clear"/>
        <w:ind w:left="1440" w:hanging="360"/>
        <w:rPr/>
      </w:pPr>
      <w:r w:rsidDel="00000000" w:rsidR="00000000" w:rsidRPr="00000000">
        <w:rPr>
          <w:rtl w:val="0"/>
        </w:rPr>
        <w:t xml:space="preserve">Applicants must provide contact information for key personnel who will be overseeing the public space improvement project. </w:t>
      </w:r>
    </w:p>
    <w:p w:rsidR="00000000" w:rsidDel="00000000" w:rsidP="00000000" w:rsidRDefault="00000000" w:rsidRPr="00000000" w14:paraId="0000001B">
      <w:pPr>
        <w:numPr>
          <w:ilvl w:val="0"/>
          <w:numId w:val="3"/>
        </w:numPr>
        <w:shd w:fill="ffffff" w:val="clear"/>
        <w:ind w:left="1440" w:hanging="360"/>
        <w:rPr>
          <w:u w:val="none"/>
        </w:rPr>
      </w:pPr>
      <w:r w:rsidDel="00000000" w:rsidR="00000000" w:rsidRPr="00000000">
        <w:rPr>
          <w:rtl w:val="0"/>
        </w:rPr>
        <w:t xml:space="preserve">We will be hosting individual discussion sessions starting August 15th through October 1st. Email </w:t>
      </w:r>
      <w:hyperlink r:id="rId14">
        <w:r w:rsidDel="00000000" w:rsidR="00000000" w:rsidRPr="00000000">
          <w:rPr>
            <w:color w:val="1155cc"/>
            <w:u w:val="single"/>
            <w:rtl w:val="0"/>
          </w:rPr>
          <w:t xml:space="preserve">feetfirstphilly@cleanair.org</w:t>
        </w:r>
      </w:hyperlink>
      <w:r w:rsidDel="00000000" w:rsidR="00000000" w:rsidRPr="00000000">
        <w:rPr>
          <w:rtl w:val="0"/>
        </w:rPr>
        <w:t xml:space="preserve"> to schedule a meeting to discuss your project.</w:t>
      </w:r>
    </w:p>
    <w:p w:rsidR="00000000" w:rsidDel="00000000" w:rsidP="00000000" w:rsidRDefault="00000000" w:rsidRPr="00000000" w14:paraId="0000001C">
      <w:pPr>
        <w:numPr>
          <w:ilvl w:val="0"/>
          <w:numId w:val="3"/>
        </w:numPr>
        <w:shd w:fill="ffffff" w:val="clear"/>
        <w:ind w:left="1440" w:hanging="360"/>
        <w:rPr>
          <w:u w:val="none"/>
        </w:rPr>
      </w:pPr>
      <w:r w:rsidDel="00000000" w:rsidR="00000000" w:rsidRPr="00000000">
        <w:rPr>
          <w:rtl w:val="0"/>
        </w:rPr>
        <w:t xml:space="preserve">Register </w:t>
      </w:r>
      <w:hyperlink r:id="rId15">
        <w:r w:rsidDel="00000000" w:rsidR="00000000" w:rsidRPr="00000000">
          <w:rPr>
            <w:b w:val="1"/>
            <w:color w:val="1155cc"/>
            <w:u w:val="single"/>
            <w:rtl w:val="0"/>
          </w:rPr>
          <w:t xml:space="preserve">HERE</w:t>
        </w:r>
      </w:hyperlink>
      <w:r w:rsidDel="00000000" w:rsidR="00000000" w:rsidRPr="00000000">
        <w:rPr>
          <w:rtl w:val="0"/>
        </w:rPr>
        <w:t xml:space="preserve"> to attend our mini-grant webinar on September 7th @ 12PM to learn more about the mini-grant process and get your questions answered.</w:t>
      </w:r>
    </w:p>
    <w:p w:rsidR="00000000" w:rsidDel="00000000" w:rsidP="00000000" w:rsidRDefault="00000000" w:rsidRPr="00000000" w14:paraId="0000001D">
      <w:pPr>
        <w:shd w:fill="ffffff" w:val="clear"/>
        <w:ind w:left="1440" w:firstLine="0"/>
        <w:rPr/>
      </w:pPr>
      <w:r w:rsidDel="00000000" w:rsidR="00000000" w:rsidRPr="00000000">
        <w:rPr>
          <w:rtl w:val="0"/>
        </w:rPr>
      </w:r>
    </w:p>
    <w:p w:rsidR="00000000" w:rsidDel="00000000" w:rsidP="00000000" w:rsidRDefault="00000000" w:rsidRPr="00000000" w14:paraId="0000001E">
      <w:pPr>
        <w:shd w:fill="ffffff" w:val="clear"/>
        <w:rPr>
          <w:b w:val="1"/>
          <w:sz w:val="24"/>
          <w:szCs w:val="24"/>
        </w:rPr>
      </w:pPr>
      <w:r w:rsidDel="00000000" w:rsidR="00000000" w:rsidRPr="00000000">
        <w:rPr>
          <w:b w:val="1"/>
          <w:sz w:val="24"/>
          <w:szCs w:val="24"/>
          <w:rtl w:val="0"/>
        </w:rPr>
        <w:t xml:space="preserve">Report Requirements</w:t>
      </w:r>
    </w:p>
    <w:p w:rsidR="00000000" w:rsidDel="00000000" w:rsidP="00000000" w:rsidRDefault="00000000" w:rsidRPr="00000000" w14:paraId="0000001F">
      <w:pPr>
        <w:rPr/>
      </w:pPr>
      <w:r w:rsidDel="00000000" w:rsidR="00000000" w:rsidRPr="00000000">
        <w:rPr>
          <w:rtl w:val="0"/>
        </w:rPr>
        <w:t xml:space="preserve">At the conclusion of the project, no later than A</w:t>
      </w:r>
      <w:r w:rsidDel="00000000" w:rsidR="00000000" w:rsidRPr="00000000">
        <w:rPr>
          <w:rtl w:val="0"/>
        </w:rPr>
        <w:t xml:space="preserve">ugust 31st, 2023</w:t>
      </w:r>
      <w:r w:rsidDel="00000000" w:rsidR="00000000" w:rsidRPr="00000000">
        <w:rPr>
          <w:rtl w:val="0"/>
        </w:rPr>
        <w:t xml:space="preserve">, grantees will submit:</w:t>
      </w:r>
    </w:p>
    <w:p w:rsidR="00000000" w:rsidDel="00000000" w:rsidP="00000000" w:rsidRDefault="00000000" w:rsidRPr="00000000" w14:paraId="00000020">
      <w:pPr>
        <w:numPr>
          <w:ilvl w:val="0"/>
          <w:numId w:val="2"/>
        </w:numPr>
        <w:ind w:left="720" w:firstLine="0"/>
        <w:rPr/>
      </w:pPr>
      <w:r w:rsidDel="00000000" w:rsidR="00000000" w:rsidRPr="00000000">
        <w:rPr>
          <w:rtl w:val="0"/>
        </w:rPr>
        <w:t xml:space="preserve">Receipts for services and supplies purchased with the grant. </w:t>
      </w:r>
    </w:p>
    <w:p w:rsidR="00000000" w:rsidDel="00000000" w:rsidP="00000000" w:rsidRDefault="00000000" w:rsidRPr="00000000" w14:paraId="00000021">
      <w:pPr>
        <w:numPr>
          <w:ilvl w:val="0"/>
          <w:numId w:val="2"/>
        </w:numPr>
        <w:ind w:left="720" w:firstLine="0"/>
        <w:rPr/>
      </w:pPr>
      <w:r w:rsidDel="00000000" w:rsidR="00000000" w:rsidRPr="00000000">
        <w:rPr>
          <w:rtl w:val="0"/>
        </w:rPr>
        <w:t xml:space="preserve">Designs of project or photos from implementation.</w:t>
      </w:r>
    </w:p>
    <w:p w:rsidR="00000000" w:rsidDel="00000000" w:rsidP="00000000" w:rsidRDefault="00000000" w:rsidRPr="00000000" w14:paraId="00000022">
      <w:pPr>
        <w:numPr>
          <w:ilvl w:val="0"/>
          <w:numId w:val="2"/>
        </w:numPr>
        <w:ind w:left="720" w:firstLine="0"/>
        <w:rPr/>
      </w:pPr>
      <w:r w:rsidDel="00000000" w:rsidR="00000000" w:rsidRPr="00000000">
        <w:rPr>
          <w:rtl w:val="0"/>
        </w:rPr>
        <w:t xml:space="preserve">A brief report of how funds were used and what the community benefits are.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On June 15th, 2023, grantees will:</w:t>
      </w:r>
    </w:p>
    <w:p w:rsidR="00000000" w:rsidDel="00000000" w:rsidP="00000000" w:rsidRDefault="00000000" w:rsidRPr="00000000" w14:paraId="00000025">
      <w:pPr>
        <w:numPr>
          <w:ilvl w:val="0"/>
          <w:numId w:val="2"/>
        </w:numPr>
        <w:ind w:left="720" w:hanging="360"/>
        <w:rPr/>
      </w:pPr>
      <w:r w:rsidDel="00000000" w:rsidR="00000000" w:rsidRPr="00000000">
        <w:rPr>
          <w:rtl w:val="0"/>
        </w:rPr>
        <w:t xml:space="preserve">Provide a brief status update on the project if not yet implemented, including a sketch or design of the public space enhancement.</w:t>
      </w:r>
    </w:p>
    <w:p w:rsidR="00000000" w:rsidDel="00000000" w:rsidP="00000000" w:rsidRDefault="00000000" w:rsidRPr="00000000" w14:paraId="00000026">
      <w:pPr>
        <w:shd w:fill="ffffff" w:val="clear"/>
        <w:jc w:val="center"/>
        <w:rPr>
          <w:b w:val="1"/>
          <w:sz w:val="26"/>
          <w:szCs w:val="26"/>
          <w:u w:val="single"/>
        </w:rPr>
      </w:pPr>
      <w:r w:rsidDel="00000000" w:rsidR="00000000" w:rsidRPr="00000000">
        <w:rPr>
          <w:rtl w:val="0"/>
        </w:rPr>
      </w:r>
    </w:p>
    <w:p w:rsidR="00000000" w:rsidDel="00000000" w:rsidP="00000000" w:rsidRDefault="00000000" w:rsidRPr="00000000" w14:paraId="00000027">
      <w:pPr>
        <w:shd w:fill="ffffff" w:val="clear"/>
        <w:jc w:val="center"/>
        <w:rPr>
          <w:b w:val="1"/>
          <w:sz w:val="26"/>
          <w:szCs w:val="26"/>
          <w:u w:val="single"/>
        </w:rPr>
      </w:pPr>
      <w:r w:rsidDel="00000000" w:rsidR="00000000" w:rsidRPr="00000000">
        <w:rPr>
          <w:b w:val="1"/>
          <w:sz w:val="26"/>
          <w:szCs w:val="26"/>
          <w:u w:val="single"/>
          <w:rtl w:val="0"/>
        </w:rPr>
        <w:t xml:space="preserve">Application</w:t>
      </w:r>
    </w:p>
    <w:p w:rsidR="00000000" w:rsidDel="00000000" w:rsidP="00000000" w:rsidRDefault="00000000" w:rsidRPr="00000000" w14:paraId="00000028">
      <w:pPr>
        <w:shd w:fill="ffffff" w:val="clear"/>
        <w:rPr/>
      </w:pPr>
      <w:r w:rsidDel="00000000" w:rsidR="00000000" w:rsidRPr="00000000">
        <w:rPr>
          <w:rtl w:val="0"/>
        </w:rPr>
      </w:r>
    </w:p>
    <w:p w:rsidR="00000000" w:rsidDel="00000000" w:rsidP="00000000" w:rsidRDefault="00000000" w:rsidRPr="00000000" w14:paraId="00000029">
      <w:pPr>
        <w:shd w:fill="ffffff" w:val="clear"/>
        <w:rPr>
          <w:b w:val="1"/>
          <w:sz w:val="24"/>
          <w:szCs w:val="24"/>
        </w:rPr>
      </w:pPr>
      <w:r w:rsidDel="00000000" w:rsidR="00000000" w:rsidRPr="00000000">
        <w:rPr>
          <w:b w:val="1"/>
          <w:sz w:val="24"/>
          <w:szCs w:val="24"/>
          <w:rtl w:val="0"/>
        </w:rPr>
        <w:t xml:space="preserve">Application Instructions</w:t>
      </w:r>
    </w:p>
    <w:p w:rsidR="00000000" w:rsidDel="00000000" w:rsidP="00000000" w:rsidRDefault="00000000" w:rsidRPr="00000000" w14:paraId="0000002A">
      <w:pPr>
        <w:shd w:fill="ffffff" w:val="clear"/>
        <w:rPr>
          <w:i w:val="1"/>
        </w:rPr>
      </w:pPr>
      <w:r w:rsidDel="00000000" w:rsidR="00000000" w:rsidRPr="00000000">
        <w:rPr>
          <w:i w:val="1"/>
          <w:rtl w:val="0"/>
        </w:rPr>
        <w:t xml:space="preserve">Please complete this </w:t>
      </w:r>
      <w:hyperlink r:id="rId16">
        <w:r w:rsidDel="00000000" w:rsidR="00000000" w:rsidRPr="00000000">
          <w:rPr>
            <w:i w:val="1"/>
            <w:color w:val="1155cc"/>
            <w:u w:val="single"/>
            <w:rtl w:val="0"/>
          </w:rPr>
          <w:t xml:space="preserve">Google form</w:t>
        </w:r>
      </w:hyperlink>
      <w:r w:rsidDel="00000000" w:rsidR="00000000" w:rsidRPr="00000000">
        <w:rPr>
          <w:i w:val="1"/>
          <w:rtl w:val="0"/>
        </w:rPr>
        <w:t xml:space="preserve"> or complete the below questions in a Word document and submit via email to feetfirstphilly@cleanair.org. For help filling out this application please contact feetfirstphilly@cleanair.org.</w:t>
      </w:r>
    </w:p>
    <w:p w:rsidR="00000000" w:rsidDel="00000000" w:rsidP="00000000" w:rsidRDefault="00000000" w:rsidRPr="00000000" w14:paraId="0000002B">
      <w:pPr>
        <w:shd w:fill="ffffff" w:val="clear"/>
        <w:rPr>
          <w:sz w:val="20"/>
          <w:szCs w:val="20"/>
        </w:rPr>
      </w:pPr>
      <w:r w:rsidDel="00000000" w:rsidR="00000000" w:rsidRPr="00000000">
        <w:rPr>
          <w:rtl w:val="0"/>
        </w:rPr>
      </w:r>
    </w:p>
    <w:p w:rsidR="00000000" w:rsidDel="00000000" w:rsidP="00000000" w:rsidRDefault="00000000" w:rsidRPr="00000000" w14:paraId="0000002C">
      <w:pPr>
        <w:shd w:fill="ffffff" w:val="clear"/>
        <w:rPr>
          <w:b w:val="1"/>
          <w:sz w:val="24"/>
          <w:szCs w:val="24"/>
        </w:rPr>
      </w:pPr>
      <w:r w:rsidDel="00000000" w:rsidR="00000000" w:rsidRPr="00000000">
        <w:rPr>
          <w:b w:val="1"/>
          <w:sz w:val="24"/>
          <w:szCs w:val="24"/>
          <w:rtl w:val="0"/>
        </w:rPr>
        <w:t xml:space="preserve">Contact Information</w:t>
      </w:r>
    </w:p>
    <w:p w:rsidR="00000000" w:rsidDel="00000000" w:rsidP="00000000" w:rsidRDefault="00000000" w:rsidRPr="00000000" w14:paraId="0000002D">
      <w:pPr>
        <w:shd w:fill="ffffff" w:val="clear"/>
        <w:rPr/>
      </w:pPr>
      <w:r w:rsidDel="00000000" w:rsidR="00000000" w:rsidRPr="00000000">
        <w:rPr>
          <w:rtl w:val="0"/>
        </w:rPr>
        <w:t xml:space="preserve">Name of Institution/Applicant: </w:t>
      </w:r>
    </w:p>
    <w:p w:rsidR="00000000" w:rsidDel="00000000" w:rsidP="00000000" w:rsidRDefault="00000000" w:rsidRPr="00000000" w14:paraId="0000002E">
      <w:pPr>
        <w:shd w:fill="ffffff" w:val="clear"/>
        <w:rPr/>
      </w:pPr>
      <w:r w:rsidDel="00000000" w:rsidR="00000000" w:rsidRPr="00000000">
        <w:rPr>
          <w:rtl w:val="0"/>
        </w:rPr>
        <w:t xml:space="preserve">Address of applicant: </w:t>
      </w:r>
    </w:p>
    <w:p w:rsidR="00000000" w:rsidDel="00000000" w:rsidP="00000000" w:rsidRDefault="00000000" w:rsidRPr="00000000" w14:paraId="0000002F">
      <w:pPr>
        <w:shd w:fill="ffffff" w:val="clear"/>
        <w:rPr/>
      </w:pPr>
      <w:r w:rsidDel="00000000" w:rsidR="00000000" w:rsidRPr="00000000">
        <w:rPr>
          <w:rtl w:val="0"/>
        </w:rPr>
        <w:t xml:space="preserve">Main contact: </w:t>
      </w:r>
    </w:p>
    <w:p w:rsidR="00000000" w:rsidDel="00000000" w:rsidP="00000000" w:rsidRDefault="00000000" w:rsidRPr="00000000" w14:paraId="00000030">
      <w:pPr>
        <w:shd w:fill="ffffff" w:val="clear"/>
        <w:rPr/>
      </w:pPr>
      <w:r w:rsidDel="00000000" w:rsidR="00000000" w:rsidRPr="00000000">
        <w:rPr>
          <w:rtl w:val="0"/>
        </w:rPr>
        <w:t xml:space="preserve">Email: </w:t>
      </w:r>
    </w:p>
    <w:p w:rsidR="00000000" w:rsidDel="00000000" w:rsidP="00000000" w:rsidRDefault="00000000" w:rsidRPr="00000000" w14:paraId="00000031">
      <w:pPr>
        <w:shd w:fill="ffffff" w:val="clear"/>
        <w:rPr/>
      </w:pPr>
      <w:r w:rsidDel="00000000" w:rsidR="00000000" w:rsidRPr="00000000">
        <w:rPr>
          <w:rtl w:val="0"/>
        </w:rPr>
        <w:t xml:space="preserve">Phone: </w:t>
      </w:r>
    </w:p>
    <w:p w:rsidR="00000000" w:rsidDel="00000000" w:rsidP="00000000" w:rsidRDefault="00000000" w:rsidRPr="00000000" w14:paraId="00000032">
      <w:pPr>
        <w:shd w:fill="ffffff" w:val="clear"/>
        <w:rPr/>
      </w:pPr>
      <w:r w:rsidDel="00000000" w:rsidR="00000000" w:rsidRPr="00000000">
        <w:rPr>
          <w:rtl w:val="0"/>
        </w:rPr>
      </w:r>
    </w:p>
    <w:p w:rsidR="00000000" w:rsidDel="00000000" w:rsidP="00000000" w:rsidRDefault="00000000" w:rsidRPr="00000000" w14:paraId="00000033">
      <w:pPr>
        <w:shd w:fill="ffffff" w:val="clear"/>
        <w:rPr>
          <w:b w:val="1"/>
        </w:rPr>
      </w:pPr>
      <w:r w:rsidDel="00000000" w:rsidR="00000000" w:rsidRPr="00000000">
        <w:rPr>
          <w:b w:val="1"/>
          <w:rtl w:val="0"/>
        </w:rPr>
        <w:t xml:space="preserve">Complete the following questions</w:t>
      </w:r>
    </w:p>
    <w:p w:rsidR="00000000" w:rsidDel="00000000" w:rsidP="00000000" w:rsidRDefault="00000000" w:rsidRPr="00000000" w14:paraId="00000034">
      <w:pPr>
        <w:shd w:fill="ffffff" w:val="clear"/>
        <w:rPr>
          <w:b w:val="1"/>
        </w:rPr>
      </w:pPr>
      <w:r w:rsidDel="00000000" w:rsidR="00000000" w:rsidRPr="00000000">
        <w:rPr>
          <w:rtl w:val="0"/>
        </w:rPr>
      </w:r>
    </w:p>
    <w:p w:rsidR="00000000" w:rsidDel="00000000" w:rsidP="00000000" w:rsidRDefault="00000000" w:rsidRPr="00000000" w14:paraId="00000035">
      <w:pPr>
        <w:numPr>
          <w:ilvl w:val="0"/>
          <w:numId w:val="1"/>
        </w:numPr>
        <w:shd w:fill="ffffff" w:val="clear"/>
        <w:ind w:left="1440" w:hanging="360"/>
      </w:pPr>
      <w:r w:rsidDel="00000000" w:rsidR="00000000" w:rsidRPr="00000000">
        <w:rPr>
          <w:rtl w:val="0"/>
        </w:rPr>
        <w:t xml:space="preserve">What is the name and location of your project? Do you own the property or have formal permission from the property owner? (75 words)</w:t>
      </w:r>
    </w:p>
    <w:p w:rsidR="00000000" w:rsidDel="00000000" w:rsidP="00000000" w:rsidRDefault="00000000" w:rsidRPr="00000000" w14:paraId="00000036">
      <w:pPr>
        <w:numPr>
          <w:ilvl w:val="0"/>
          <w:numId w:val="1"/>
        </w:numPr>
        <w:shd w:fill="ffffff" w:val="clear"/>
        <w:ind w:left="1440" w:hanging="360"/>
      </w:pPr>
      <w:r w:rsidDel="00000000" w:rsidR="00000000" w:rsidRPr="00000000">
        <w:rPr>
          <w:rFonts w:ascii="Roboto" w:cs="Roboto" w:eastAsia="Roboto" w:hAnsi="Roboto"/>
          <w:sz w:val="21"/>
          <w:szCs w:val="21"/>
          <w:highlight w:val="white"/>
          <w:rtl w:val="0"/>
        </w:rPr>
        <w:t xml:space="preserve">As the applicant, please explain your relation to the area that the project will be located? (100 words)</w:t>
      </w:r>
    </w:p>
    <w:p w:rsidR="00000000" w:rsidDel="00000000" w:rsidP="00000000" w:rsidRDefault="00000000" w:rsidRPr="00000000" w14:paraId="00000037">
      <w:pPr>
        <w:numPr>
          <w:ilvl w:val="0"/>
          <w:numId w:val="1"/>
        </w:numPr>
        <w:shd w:fill="ffffff" w:val="clear"/>
        <w:ind w:left="1440" w:hanging="360"/>
        <w:rPr>
          <w:rFonts w:ascii="Roboto" w:cs="Roboto" w:eastAsia="Roboto" w:hAnsi="Roboto"/>
          <w:sz w:val="21"/>
          <w:szCs w:val="21"/>
          <w:highlight w:val="white"/>
        </w:rPr>
      </w:pPr>
      <w:r w:rsidDel="00000000" w:rsidR="00000000" w:rsidRPr="00000000">
        <w:rPr>
          <w:rFonts w:ascii="Roboto" w:cs="Roboto" w:eastAsia="Roboto" w:hAnsi="Roboto"/>
          <w:sz w:val="21"/>
          <w:szCs w:val="21"/>
          <w:highlight w:val="white"/>
          <w:rtl w:val="0"/>
        </w:rPr>
        <w:t xml:space="preserve">What communities, demographics of people, or populations are engaged in and/or served by this project? DVRPC’s </w:t>
      </w:r>
      <w:hyperlink r:id="rId17">
        <w:r w:rsidDel="00000000" w:rsidR="00000000" w:rsidRPr="00000000">
          <w:rPr>
            <w:rFonts w:ascii="Roboto" w:cs="Roboto" w:eastAsia="Roboto" w:hAnsi="Roboto"/>
            <w:color w:val="1155cc"/>
            <w:sz w:val="21"/>
            <w:szCs w:val="21"/>
            <w:highlight w:val="white"/>
            <w:u w:val="single"/>
            <w:rtl w:val="0"/>
          </w:rPr>
          <w:t xml:space="preserve">Indicators of Potential Disadvantage</w:t>
        </w:r>
      </w:hyperlink>
      <w:r w:rsidDel="00000000" w:rsidR="00000000" w:rsidRPr="00000000">
        <w:rPr>
          <w:rFonts w:ascii="Roboto" w:cs="Roboto" w:eastAsia="Roboto" w:hAnsi="Roboto"/>
          <w:sz w:val="21"/>
          <w:szCs w:val="21"/>
          <w:highlight w:val="white"/>
          <w:rtl w:val="0"/>
        </w:rPr>
        <w:t xml:space="preserve"> (IPD) is a good place to start. (100 words)</w:t>
      </w:r>
    </w:p>
    <w:p w:rsidR="00000000" w:rsidDel="00000000" w:rsidP="00000000" w:rsidRDefault="00000000" w:rsidRPr="00000000" w14:paraId="00000038">
      <w:pPr>
        <w:numPr>
          <w:ilvl w:val="0"/>
          <w:numId w:val="1"/>
        </w:numPr>
        <w:shd w:fill="ffffff" w:val="clear"/>
        <w:ind w:left="1440" w:hanging="360"/>
        <w:rPr>
          <w:rFonts w:ascii="Roboto" w:cs="Roboto" w:eastAsia="Roboto" w:hAnsi="Roboto"/>
          <w:sz w:val="21"/>
          <w:szCs w:val="21"/>
          <w:highlight w:val="white"/>
        </w:rPr>
      </w:pPr>
      <w:r w:rsidDel="00000000" w:rsidR="00000000" w:rsidRPr="00000000">
        <w:rPr>
          <w:rFonts w:ascii="Roboto" w:cs="Roboto" w:eastAsia="Roboto" w:hAnsi="Roboto"/>
          <w:sz w:val="21"/>
          <w:szCs w:val="21"/>
          <w:highlight w:val="white"/>
          <w:rtl w:val="0"/>
        </w:rPr>
        <w:t xml:space="preserve">Explain how community members and other stakeholders have informed and will be involved in this project?</w:t>
      </w:r>
      <w:r w:rsidDel="00000000" w:rsidR="00000000" w:rsidRPr="00000000">
        <w:rPr>
          <w:rFonts w:ascii="Roboto" w:cs="Roboto" w:eastAsia="Roboto" w:hAnsi="Roboto"/>
          <w:sz w:val="21"/>
          <w:szCs w:val="21"/>
          <w:highlight w:val="white"/>
          <w:rtl w:val="0"/>
        </w:rPr>
        <w:t xml:space="preserve"> (250 words)</w:t>
      </w:r>
    </w:p>
    <w:p w:rsidR="00000000" w:rsidDel="00000000" w:rsidP="00000000" w:rsidRDefault="00000000" w:rsidRPr="00000000" w14:paraId="00000039">
      <w:pPr>
        <w:numPr>
          <w:ilvl w:val="0"/>
          <w:numId w:val="1"/>
        </w:numPr>
        <w:shd w:fill="ffffff" w:val="clear"/>
        <w:ind w:left="1440" w:hanging="360"/>
        <w:rPr>
          <w:rFonts w:ascii="Roboto" w:cs="Roboto" w:eastAsia="Roboto" w:hAnsi="Roboto"/>
          <w:sz w:val="21"/>
          <w:szCs w:val="21"/>
          <w:highlight w:val="white"/>
        </w:rPr>
      </w:pPr>
      <w:r w:rsidDel="00000000" w:rsidR="00000000" w:rsidRPr="00000000">
        <w:rPr>
          <w:rFonts w:ascii="Roboto" w:cs="Roboto" w:eastAsia="Roboto" w:hAnsi="Roboto"/>
          <w:sz w:val="21"/>
          <w:szCs w:val="21"/>
          <w:highlight w:val="white"/>
          <w:rtl w:val="0"/>
        </w:rPr>
        <w:t xml:space="preserve">Please provide a brief description of your project, your vision for it, and how you will accomplish it. Include why this project is needed, any possible challenges, an expected timeline for the completion of your project, and a list of any insurances or permits that will be needed along with a plan to obtain them if necessary. (500 words)</w:t>
      </w:r>
    </w:p>
    <w:p w:rsidR="00000000" w:rsidDel="00000000" w:rsidP="00000000" w:rsidRDefault="00000000" w:rsidRPr="00000000" w14:paraId="0000003A">
      <w:pPr>
        <w:numPr>
          <w:ilvl w:val="0"/>
          <w:numId w:val="1"/>
        </w:numPr>
        <w:shd w:fill="ffffff" w:val="clear"/>
        <w:ind w:left="1440" w:hanging="360"/>
        <w:rPr>
          <w:rFonts w:ascii="Roboto" w:cs="Roboto" w:eastAsia="Roboto" w:hAnsi="Roboto"/>
          <w:sz w:val="21"/>
          <w:szCs w:val="21"/>
          <w:highlight w:val="white"/>
        </w:rPr>
      </w:pPr>
      <w:r w:rsidDel="00000000" w:rsidR="00000000" w:rsidRPr="00000000">
        <w:rPr>
          <w:rFonts w:ascii="Roboto" w:cs="Roboto" w:eastAsia="Roboto" w:hAnsi="Roboto"/>
          <w:sz w:val="21"/>
          <w:szCs w:val="21"/>
          <w:highlight w:val="white"/>
          <w:rtl w:val="0"/>
        </w:rPr>
        <w:t xml:space="preserve">How will this project be open and accessible to the public? Will there be a cost to use the space? (100 words)</w:t>
      </w:r>
    </w:p>
    <w:p w:rsidR="00000000" w:rsidDel="00000000" w:rsidP="00000000" w:rsidRDefault="00000000" w:rsidRPr="00000000" w14:paraId="0000003B">
      <w:pPr>
        <w:numPr>
          <w:ilvl w:val="0"/>
          <w:numId w:val="1"/>
        </w:numPr>
        <w:shd w:fill="ffffff" w:val="clear"/>
        <w:ind w:left="1440" w:hanging="360"/>
        <w:rPr>
          <w:rFonts w:ascii="Roboto" w:cs="Roboto" w:eastAsia="Roboto" w:hAnsi="Roboto"/>
          <w:sz w:val="21"/>
          <w:szCs w:val="21"/>
          <w:highlight w:val="white"/>
        </w:rPr>
      </w:pPr>
      <w:r w:rsidDel="00000000" w:rsidR="00000000" w:rsidRPr="00000000">
        <w:rPr>
          <w:rFonts w:ascii="Roboto" w:cs="Roboto" w:eastAsia="Roboto" w:hAnsi="Roboto"/>
          <w:sz w:val="21"/>
          <w:szCs w:val="21"/>
          <w:highlight w:val="white"/>
          <w:rtl w:val="0"/>
        </w:rPr>
        <w:t xml:space="preserve">What is the public benefit of this project and is there a long term positive impact? Is safety, particularly for vulnerable road users (pedestrians, bicyclists, children, elderly, people with disabilities) something your project addresses? (200 words)</w:t>
      </w:r>
    </w:p>
    <w:p w:rsidR="00000000" w:rsidDel="00000000" w:rsidP="00000000" w:rsidRDefault="00000000" w:rsidRPr="00000000" w14:paraId="0000003C">
      <w:pPr>
        <w:numPr>
          <w:ilvl w:val="0"/>
          <w:numId w:val="1"/>
        </w:numPr>
        <w:shd w:fill="ffffff" w:val="clear"/>
        <w:ind w:left="1440" w:hanging="360"/>
        <w:rPr>
          <w:rFonts w:ascii="Roboto" w:cs="Roboto" w:eastAsia="Roboto" w:hAnsi="Roboto"/>
          <w:sz w:val="21"/>
          <w:szCs w:val="21"/>
          <w:highlight w:val="white"/>
        </w:rPr>
      </w:pPr>
      <w:r w:rsidDel="00000000" w:rsidR="00000000" w:rsidRPr="00000000">
        <w:rPr>
          <w:rFonts w:ascii="Roboto" w:cs="Roboto" w:eastAsia="Roboto" w:hAnsi="Roboto"/>
          <w:sz w:val="21"/>
          <w:szCs w:val="21"/>
          <w:highlight w:val="white"/>
          <w:rtl w:val="0"/>
        </w:rPr>
        <w:t xml:space="preserve">Please attach a budget for your project including line items and their potential costs.</w:t>
      </w:r>
    </w:p>
    <w:p w:rsidR="00000000" w:rsidDel="00000000" w:rsidP="00000000" w:rsidRDefault="00000000" w:rsidRPr="00000000" w14:paraId="0000003D">
      <w:pPr>
        <w:shd w:fill="ffffff" w:val="clear"/>
        <w:rPr>
          <w:rFonts w:ascii="Roboto" w:cs="Roboto" w:eastAsia="Roboto" w:hAnsi="Roboto"/>
          <w:sz w:val="21"/>
          <w:szCs w:val="21"/>
          <w:highlight w:val="white"/>
        </w:rPr>
      </w:pPr>
      <w:r w:rsidDel="00000000" w:rsidR="00000000" w:rsidRPr="00000000">
        <w:rPr>
          <w:rtl w:val="0"/>
        </w:rPr>
      </w:r>
    </w:p>
    <w:p w:rsidR="00000000" w:rsidDel="00000000" w:rsidP="00000000" w:rsidRDefault="00000000" w:rsidRPr="00000000" w14:paraId="0000003E">
      <w:pPr>
        <w:shd w:fill="ffffff" w:val="clear"/>
        <w:rPr>
          <w:rFonts w:ascii="Roboto" w:cs="Roboto" w:eastAsia="Roboto" w:hAnsi="Roboto"/>
          <w:sz w:val="21"/>
          <w:szCs w:val="21"/>
          <w:highlight w:val="white"/>
        </w:rPr>
      </w:pPr>
      <w:r w:rsidDel="00000000" w:rsidR="00000000" w:rsidRPr="00000000">
        <w:rPr>
          <w:rtl w:val="0"/>
        </w:rPr>
      </w:r>
    </w:p>
    <w:p w:rsidR="00000000" w:rsidDel="00000000" w:rsidP="00000000" w:rsidRDefault="00000000" w:rsidRPr="00000000" w14:paraId="0000003F">
      <w:pPr>
        <w:shd w:fill="ffffff" w:val="clear"/>
        <w:rPr/>
      </w:pPr>
      <w:r w:rsidDel="00000000" w:rsidR="00000000" w:rsidRPr="00000000">
        <w:rPr>
          <w:rtl w:val="0"/>
        </w:rPr>
        <w:t xml:space="preserve">For help with how to put together a budget, visit: </w:t>
      </w:r>
      <w:hyperlink r:id="rId18">
        <w:r w:rsidDel="00000000" w:rsidR="00000000" w:rsidRPr="00000000">
          <w:rPr>
            <w:color w:val="1155cc"/>
            <w:u w:val="single"/>
            <w:rtl w:val="0"/>
          </w:rPr>
          <w:t xml:space="preserve">https://www.clicktime.com/blog/grant-management/how-to-write-a-grant-budget</w:t>
        </w:r>
      </w:hyperlink>
      <w:r w:rsidDel="00000000" w:rsidR="00000000" w:rsidRPr="00000000">
        <w:rPr>
          <w:rtl w:val="0"/>
        </w:rPr>
        <w:t xml:space="preserve"> </w:t>
      </w:r>
    </w:p>
    <w:p w:rsidR="00000000" w:rsidDel="00000000" w:rsidP="00000000" w:rsidRDefault="00000000" w:rsidRPr="00000000" w14:paraId="00000040">
      <w:pPr>
        <w:shd w:fill="ffffff" w:val="clear"/>
        <w:rPr/>
      </w:pPr>
      <w:r w:rsidDel="00000000" w:rsidR="00000000" w:rsidRPr="00000000">
        <w:rPr>
          <w:rtl w:val="0"/>
        </w:rPr>
      </w:r>
    </w:p>
    <w:p w:rsidR="00000000" w:rsidDel="00000000" w:rsidP="00000000" w:rsidRDefault="00000000" w:rsidRPr="00000000" w14:paraId="00000041">
      <w:pPr>
        <w:shd w:fill="ffffff" w:val="clear"/>
        <w:rPr/>
      </w:pPr>
      <w:r w:rsidDel="00000000" w:rsidR="00000000" w:rsidRPr="00000000">
        <w:rPr>
          <w:rtl w:val="0"/>
        </w:rPr>
      </w:r>
    </w:p>
    <w:p w:rsidR="00000000" w:rsidDel="00000000" w:rsidP="00000000" w:rsidRDefault="00000000" w:rsidRPr="00000000" w14:paraId="00000042">
      <w:pPr>
        <w:shd w:fill="ffffff" w:val="clear"/>
        <w:rPr>
          <w:b w:val="1"/>
          <w:sz w:val="24"/>
          <w:szCs w:val="24"/>
        </w:rPr>
      </w:pPr>
      <w:r w:rsidDel="00000000" w:rsidR="00000000" w:rsidRPr="00000000">
        <w:rPr>
          <w:rtl w:val="0"/>
        </w:rPr>
      </w:r>
    </w:p>
    <w:tbl>
      <w:tblPr>
        <w:tblStyle w:val="Table1"/>
        <w:tblW w:w="936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85"/>
        <w:gridCol w:w="2175"/>
        <w:tblGridChange w:id="0">
          <w:tblGrid>
            <w:gridCol w:w="7185"/>
            <w:gridCol w:w="2175"/>
          </w:tblGrid>
        </w:tblGridChange>
      </w:tblGrid>
      <w:tr>
        <w:trPr>
          <w:cantSplit w:val="0"/>
          <w:trHeight w:val="33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43">
            <w:pPr>
              <w:widowControl w:val="0"/>
              <w:spacing w:line="240" w:lineRule="auto"/>
              <w:jc w:val="center"/>
              <w:rPr>
                <w:b w:val="1"/>
                <w:sz w:val="24"/>
                <w:szCs w:val="24"/>
              </w:rPr>
            </w:pPr>
            <w:r w:rsidDel="00000000" w:rsidR="00000000" w:rsidRPr="00000000">
              <w:rPr>
                <w:b w:val="1"/>
                <w:sz w:val="24"/>
                <w:szCs w:val="24"/>
                <w:rtl w:val="0"/>
              </w:rPr>
              <w:t xml:space="preserve">Description </w:t>
            </w:r>
          </w:p>
        </w:tc>
        <w:tc>
          <w:tcPr>
            <w:shd w:fill="auto" w:val="clear"/>
            <w:tcMar>
              <w:top w:w="100.0" w:type="dxa"/>
              <w:left w:w="100.0" w:type="dxa"/>
              <w:bottom w:w="100.0" w:type="dxa"/>
              <w:right w:w="100.0" w:type="dxa"/>
            </w:tcMar>
          </w:tcPr>
          <w:p w:rsidR="00000000" w:rsidDel="00000000" w:rsidP="00000000" w:rsidRDefault="00000000" w:rsidRPr="00000000" w14:paraId="00000044">
            <w:pPr>
              <w:widowControl w:val="0"/>
              <w:spacing w:line="240" w:lineRule="auto"/>
              <w:jc w:val="center"/>
              <w:rPr>
                <w:b w:val="1"/>
                <w:sz w:val="24"/>
                <w:szCs w:val="24"/>
              </w:rPr>
            </w:pPr>
            <w:r w:rsidDel="00000000" w:rsidR="00000000" w:rsidRPr="00000000">
              <w:rPr>
                <w:b w:val="1"/>
                <w:sz w:val="24"/>
                <w:szCs w:val="24"/>
                <w:rtl w:val="0"/>
              </w:rPr>
              <w:t xml:space="preserve">Cost</w:t>
            </w:r>
          </w:p>
        </w:tc>
      </w:tr>
      <w:tr>
        <w:trPr>
          <w:cantSplit w:val="0"/>
          <w:trHeight w:val="64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45">
            <w:pPr>
              <w:widowControl w:val="0"/>
              <w:spacing w:line="240" w:lineRule="auto"/>
              <w:rPr>
                <w:b w:val="1"/>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6">
            <w:pPr>
              <w:widowControl w:val="0"/>
              <w:spacing w:line="240" w:lineRule="auto"/>
              <w:rPr>
                <w:sz w:val="24"/>
                <w:szCs w:val="24"/>
              </w:rPr>
            </w:pPr>
            <w:r w:rsidDel="00000000" w:rsidR="00000000" w:rsidRPr="00000000">
              <w:rPr>
                <w:sz w:val="24"/>
                <w:szCs w:val="24"/>
                <w:rtl w:val="0"/>
              </w:rPr>
              <w:t xml:space="preserve">$</w:t>
            </w:r>
          </w:p>
        </w:tc>
      </w:tr>
      <w:tr>
        <w:trPr>
          <w:cantSplit w:val="0"/>
          <w:trHeight w:val="69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47">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8">
            <w:pPr>
              <w:widowControl w:val="0"/>
              <w:spacing w:line="240" w:lineRule="auto"/>
              <w:rPr>
                <w:sz w:val="24"/>
                <w:szCs w:val="24"/>
              </w:rPr>
            </w:pPr>
            <w:r w:rsidDel="00000000" w:rsidR="00000000" w:rsidRPr="00000000">
              <w:rPr>
                <w:sz w:val="24"/>
                <w:szCs w:val="24"/>
                <w:rtl w:val="0"/>
              </w:rPr>
              <w:t xml:space="preserve">$</w:t>
            </w:r>
          </w:p>
        </w:tc>
      </w:tr>
      <w:tr>
        <w:trPr>
          <w:cantSplit w:val="0"/>
          <w:trHeight w:val="70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49">
            <w:pPr>
              <w:widowControl w:val="0"/>
              <w:spacing w:line="240" w:lineRule="auto"/>
              <w:rPr>
                <w:b w:val="1"/>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A">
            <w:pPr>
              <w:widowControl w:val="0"/>
              <w:spacing w:line="240" w:lineRule="auto"/>
              <w:rPr>
                <w:sz w:val="24"/>
                <w:szCs w:val="24"/>
              </w:rPr>
            </w:pPr>
            <w:r w:rsidDel="00000000" w:rsidR="00000000" w:rsidRPr="00000000">
              <w:rPr>
                <w:sz w:val="24"/>
                <w:szCs w:val="24"/>
                <w:rtl w:val="0"/>
              </w:rPr>
              <w:t xml:space="preserve">$</w:t>
            </w:r>
          </w:p>
        </w:tc>
      </w:tr>
      <w:tr>
        <w:trPr>
          <w:cantSplit w:val="0"/>
          <w:trHeight w:val="76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4B">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C">
            <w:pPr>
              <w:widowControl w:val="0"/>
              <w:spacing w:line="240" w:lineRule="auto"/>
              <w:rPr>
                <w:sz w:val="24"/>
                <w:szCs w:val="24"/>
              </w:rPr>
            </w:pPr>
            <w:r w:rsidDel="00000000" w:rsidR="00000000" w:rsidRPr="00000000">
              <w:rPr>
                <w:sz w:val="24"/>
                <w:szCs w:val="24"/>
                <w:rtl w:val="0"/>
              </w:rPr>
              <w:t xml:space="preserve">$</w:t>
            </w:r>
          </w:p>
        </w:tc>
      </w:tr>
      <w:tr>
        <w:trPr>
          <w:cantSplit w:val="0"/>
          <w:trHeight w:val="76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4D">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E">
            <w:pPr>
              <w:widowControl w:val="0"/>
              <w:spacing w:line="240" w:lineRule="auto"/>
              <w:rPr>
                <w:sz w:val="24"/>
                <w:szCs w:val="24"/>
              </w:rPr>
            </w:pPr>
            <w:r w:rsidDel="00000000" w:rsidR="00000000" w:rsidRPr="00000000">
              <w:rPr>
                <w:sz w:val="24"/>
                <w:szCs w:val="24"/>
                <w:rtl w:val="0"/>
              </w:rPr>
              <w:t xml:space="preserve">$</w:t>
            </w:r>
          </w:p>
        </w:tc>
      </w:tr>
      <w:tr>
        <w:trPr>
          <w:cantSplit w:val="0"/>
          <w:trHeight w:val="76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4F">
            <w:pPr>
              <w:widowControl w:val="0"/>
              <w:spacing w:line="240" w:lineRule="auto"/>
              <w:jc w:val="right"/>
              <w:rPr>
                <w:b w:val="1"/>
                <w:sz w:val="24"/>
                <w:szCs w:val="24"/>
              </w:rPr>
            </w:pPr>
            <w:r w:rsidDel="00000000" w:rsidR="00000000" w:rsidRPr="00000000">
              <w:rPr>
                <w:b w:val="1"/>
                <w:sz w:val="24"/>
                <w:szCs w:val="24"/>
                <w:rtl w:val="0"/>
              </w:rPr>
              <w:t xml:space="preserve">Total</w:t>
            </w:r>
          </w:p>
        </w:tc>
        <w:tc>
          <w:tcPr>
            <w:shd w:fill="auto" w:val="clear"/>
            <w:tcMar>
              <w:top w:w="100.0" w:type="dxa"/>
              <w:left w:w="100.0" w:type="dxa"/>
              <w:bottom w:w="100.0" w:type="dxa"/>
              <w:right w:w="100.0" w:type="dxa"/>
            </w:tcMar>
          </w:tcPr>
          <w:p w:rsidR="00000000" w:rsidDel="00000000" w:rsidP="00000000" w:rsidRDefault="00000000" w:rsidRPr="00000000" w14:paraId="00000050">
            <w:pPr>
              <w:widowControl w:val="0"/>
              <w:spacing w:line="240" w:lineRule="auto"/>
              <w:rPr>
                <w:sz w:val="24"/>
                <w:szCs w:val="24"/>
              </w:rPr>
            </w:pPr>
            <w:r w:rsidDel="00000000" w:rsidR="00000000" w:rsidRPr="00000000">
              <w:rPr>
                <w:sz w:val="24"/>
                <w:szCs w:val="24"/>
                <w:rtl w:val="0"/>
              </w:rPr>
              <w:t xml:space="preserve">$</w:t>
            </w:r>
          </w:p>
        </w:tc>
      </w:tr>
    </w:tbl>
    <w:p w:rsidR="00000000" w:rsidDel="00000000" w:rsidP="00000000" w:rsidRDefault="00000000" w:rsidRPr="00000000" w14:paraId="00000051">
      <w:pPr>
        <w:shd w:fill="ffffff" w:val="clear"/>
        <w:rPr>
          <w:rFonts w:ascii="Roboto" w:cs="Roboto" w:eastAsia="Roboto" w:hAnsi="Roboto"/>
          <w:b w:val="1"/>
          <w:sz w:val="21"/>
          <w:szCs w:val="21"/>
          <w:highlight w:val="white"/>
        </w:rPr>
      </w:pPr>
      <w:r w:rsidDel="00000000" w:rsidR="00000000" w:rsidRPr="00000000">
        <w:rPr>
          <w:rtl w:val="0"/>
        </w:rPr>
      </w:r>
    </w:p>
    <w:p w:rsidR="00000000" w:rsidDel="00000000" w:rsidP="00000000" w:rsidRDefault="00000000" w:rsidRPr="00000000" w14:paraId="00000052">
      <w:pPr>
        <w:shd w:fill="ffffff" w:val="clear"/>
        <w:rPr/>
      </w:pPr>
      <w:r w:rsidDel="00000000" w:rsidR="00000000" w:rsidRPr="00000000">
        <w:rPr>
          <w:rtl w:val="0"/>
        </w:rPr>
      </w:r>
    </w:p>
    <w:p w:rsidR="00000000" w:rsidDel="00000000" w:rsidP="00000000" w:rsidRDefault="00000000" w:rsidRPr="00000000" w14:paraId="00000053">
      <w:pPr>
        <w:shd w:fill="ffffff" w:val="clear"/>
        <w:rPr>
          <w:b w:val="1"/>
          <w:i w:val="1"/>
        </w:rPr>
      </w:pPr>
      <w:r w:rsidDel="00000000" w:rsidR="00000000" w:rsidRPr="00000000">
        <w:rPr>
          <w:rtl w:val="0"/>
        </w:rPr>
      </w:r>
    </w:p>
    <w:p w:rsidR="00000000" w:rsidDel="00000000" w:rsidP="00000000" w:rsidRDefault="00000000" w:rsidRPr="00000000" w14:paraId="00000054">
      <w:pPr>
        <w:shd w:fill="ffffff" w:val="clear"/>
        <w:rPr/>
      </w:pPr>
      <w:r w:rsidDel="00000000" w:rsidR="00000000" w:rsidRPr="00000000">
        <w:rPr>
          <w:b w:val="1"/>
          <w:i w:val="1"/>
          <w:rtl w:val="0"/>
        </w:rPr>
        <w:t xml:space="preserve">Note: Attach pictures of your project if applicable.</w:t>
      </w:r>
      <w:r w:rsidDel="00000000" w:rsidR="00000000" w:rsidRPr="00000000">
        <w:rPr>
          <w:rtl w:val="0"/>
        </w:rPr>
      </w:r>
    </w:p>
    <w:p w:rsidR="00000000" w:rsidDel="00000000" w:rsidP="00000000" w:rsidRDefault="00000000" w:rsidRPr="00000000" w14:paraId="00000055">
      <w:pPr>
        <w:shd w:fill="ffffff" w:val="clear"/>
        <w:rPr/>
      </w:pPr>
      <w:r w:rsidDel="00000000" w:rsidR="00000000" w:rsidRPr="00000000">
        <w:rPr>
          <w:rtl w:val="0"/>
        </w:rPr>
      </w:r>
    </w:p>
    <w:p w:rsidR="00000000" w:rsidDel="00000000" w:rsidP="00000000" w:rsidRDefault="00000000" w:rsidRPr="00000000" w14:paraId="00000056">
      <w:pPr>
        <w:shd w:fill="ffffff" w:val="clear"/>
        <w:rPr/>
      </w:pPr>
      <w:r w:rsidDel="00000000" w:rsidR="00000000" w:rsidRPr="00000000">
        <w:rPr>
          <w:rtl w:val="0"/>
        </w:rPr>
      </w:r>
    </w:p>
    <w:p w:rsidR="00000000" w:rsidDel="00000000" w:rsidP="00000000" w:rsidRDefault="00000000" w:rsidRPr="00000000" w14:paraId="00000057">
      <w:pPr>
        <w:shd w:fill="ffffff" w:val="clea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8">
      <w:pPr>
        <w:shd w:fill="ffffff" w:val="clear"/>
        <w:jc w:val="center"/>
        <w:rPr>
          <w:b w:val="1"/>
          <w:sz w:val="36"/>
          <w:szCs w:val="36"/>
        </w:rPr>
      </w:pPr>
      <w:r w:rsidDel="00000000" w:rsidR="00000000" w:rsidRPr="00000000">
        <w:rPr>
          <w:b w:val="1"/>
          <w:sz w:val="36"/>
          <w:szCs w:val="36"/>
          <w:rtl w:val="0"/>
        </w:rPr>
        <w:t xml:space="preserve">Thank You For Your Proposal</w:t>
      </w:r>
    </w:p>
    <w:p w:rsidR="00000000" w:rsidDel="00000000" w:rsidP="00000000" w:rsidRDefault="00000000" w:rsidRPr="00000000" w14:paraId="00000059">
      <w:pPr>
        <w:shd w:fill="ffffff" w:val="clear"/>
        <w:jc w:val="center"/>
        <w:rPr>
          <w:sz w:val="24"/>
          <w:szCs w:val="24"/>
        </w:rPr>
      </w:pPr>
      <w:r w:rsidDel="00000000" w:rsidR="00000000" w:rsidRPr="00000000">
        <w:rPr>
          <w:rtl w:val="0"/>
        </w:rPr>
      </w:r>
    </w:p>
    <w:p w:rsidR="00000000" w:rsidDel="00000000" w:rsidP="00000000" w:rsidRDefault="00000000" w:rsidRPr="00000000" w14:paraId="0000005A">
      <w:pPr>
        <w:shd w:fill="ffffff" w:val="clear"/>
        <w:jc w:val="center"/>
        <w:rPr/>
      </w:pPr>
      <w:r w:rsidDel="00000000" w:rsidR="00000000" w:rsidRPr="00000000">
        <w:rPr>
          <w:sz w:val="24"/>
          <w:szCs w:val="24"/>
          <w:rtl w:val="0"/>
        </w:rPr>
        <w:t xml:space="preserve">If there are follow up questions we will reach out to you! Awardees will be announced by late November.</w:t>
      </w:r>
      <w:r w:rsidDel="00000000" w:rsidR="00000000" w:rsidRPr="00000000">
        <w:rPr>
          <w:rtl w:val="0"/>
        </w:rPr>
      </w:r>
    </w:p>
    <w:p w:rsidR="00000000" w:rsidDel="00000000" w:rsidP="00000000" w:rsidRDefault="00000000" w:rsidRPr="00000000" w14:paraId="0000005B">
      <w:pPr>
        <w:shd w:fill="ffffff" w:val="clear"/>
        <w:rPr>
          <w:b w:val="1"/>
          <w:sz w:val="28"/>
          <w:szCs w:val="28"/>
        </w:rPr>
      </w:pPr>
      <w:r w:rsidDel="00000000" w:rsidR="00000000" w:rsidRPr="00000000">
        <w:rPr>
          <w:rtl w:val="0"/>
        </w:rPr>
      </w:r>
    </w:p>
    <w:tbl>
      <w:tblPr>
        <w:tblStyle w:val="Table2"/>
        <w:tblW w:w="8205.0" w:type="dxa"/>
        <w:jc w:val="left"/>
        <w:tblInd w:w="8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205"/>
        <w:tblGridChange w:id="0">
          <w:tblGrid>
            <w:gridCol w:w="820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spacing w:line="240" w:lineRule="auto"/>
              <w:jc w:val="center"/>
              <w:rPr>
                <w:b w:val="1"/>
                <w:sz w:val="28"/>
                <w:szCs w:val="28"/>
              </w:rPr>
            </w:pPr>
            <w:r w:rsidDel="00000000" w:rsidR="00000000" w:rsidRPr="00000000">
              <w:rPr>
                <w:b w:val="1"/>
                <w:sz w:val="28"/>
                <w:szCs w:val="28"/>
                <w:rtl w:val="0"/>
              </w:rPr>
              <w:t xml:space="preserve">Application deadline: October 11th, 2022</w:t>
            </w:r>
          </w:p>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spacing w:line="240" w:lineRule="auto"/>
              <w:jc w:val="center"/>
              <w:rPr>
                <w:b w:val="1"/>
                <w:sz w:val="28"/>
                <w:szCs w:val="28"/>
              </w:rPr>
            </w:pPr>
            <w:r w:rsidDel="00000000" w:rsidR="00000000" w:rsidRPr="00000000">
              <w:rPr>
                <w:b w:val="1"/>
                <w:sz w:val="28"/>
                <w:szCs w:val="28"/>
                <w:rtl w:val="0"/>
              </w:rPr>
              <w:t xml:space="preserve">Grant award: Late 2022</w:t>
            </w:r>
          </w:p>
        </w:tc>
      </w:tr>
    </w:tbl>
    <w:p w:rsidR="00000000" w:rsidDel="00000000" w:rsidP="00000000" w:rsidRDefault="00000000" w:rsidRPr="00000000" w14:paraId="0000005E">
      <w:pPr>
        <w:shd w:fill="ffffff" w:val="clear"/>
        <w:rPr>
          <w:b w:val="1"/>
        </w:rPr>
      </w:pPr>
      <w:r w:rsidDel="00000000" w:rsidR="00000000" w:rsidRPr="00000000">
        <w:rPr>
          <w:rtl w:val="0"/>
        </w:rPr>
      </w:r>
    </w:p>
    <w:sectPr>
      <w:headerReference r:id="rId1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Heading1">
    <w:name w:val="heading 1"/>
    <w:basedOn w:val="Normal"/>
    <w:next w:val="Normal"/>
    <w:pPr>
      <w:keepNext w:val="1"/>
      <w:keepLines w:val="1"/>
      <w:spacing w:after="120" w:before="400"/>
      <w:outlineLvl w:val="0"/>
    </w:pPr>
    <w:rPr>
      <w:sz w:val="40"/>
      <w:szCs w:val="40"/>
    </w:rPr>
  </w:style>
  <w:style w:type="paragraph" w:styleId="Heading2">
    <w:name w:val="heading 2"/>
    <w:basedOn w:val="Normal"/>
    <w:next w:val="Normal"/>
    <w:pPr>
      <w:keepNext w:val="1"/>
      <w:keepLines w:val="1"/>
      <w:spacing w:after="120" w:before="360"/>
      <w:outlineLvl w:val="1"/>
    </w:pPr>
    <w:rPr>
      <w:sz w:val="32"/>
      <w:szCs w:val="32"/>
    </w:rPr>
  </w:style>
  <w:style w:type="paragraph" w:styleId="Heading3">
    <w:name w:val="heading 3"/>
    <w:basedOn w:val="Normal"/>
    <w:next w:val="Normal"/>
    <w:pPr>
      <w:keepNext w:val="1"/>
      <w:keepLines w:val="1"/>
      <w:spacing w:after="80" w:before="320"/>
      <w:outlineLvl w:val="2"/>
    </w:pPr>
    <w:rPr>
      <w:color w:val="434343"/>
      <w:sz w:val="28"/>
      <w:szCs w:val="28"/>
    </w:rPr>
  </w:style>
  <w:style w:type="paragraph" w:styleId="Heading4">
    <w:name w:val="heading 4"/>
    <w:basedOn w:val="Normal"/>
    <w:next w:val="Normal"/>
    <w:pPr>
      <w:keepNext w:val="1"/>
      <w:keepLines w:val="1"/>
      <w:spacing w:after="80" w:before="280"/>
      <w:outlineLvl w:val="3"/>
    </w:pPr>
    <w:rPr>
      <w:color w:val="666666"/>
      <w:sz w:val="24"/>
      <w:szCs w:val="24"/>
    </w:rPr>
  </w:style>
  <w:style w:type="paragraph" w:styleId="Heading5">
    <w:name w:val="heading 5"/>
    <w:basedOn w:val="Normal"/>
    <w:next w:val="Normal"/>
    <w:pPr>
      <w:keepNext w:val="1"/>
      <w:keepLines w:val="1"/>
      <w:spacing w:after="80" w:before="240"/>
      <w:outlineLvl w:val="4"/>
    </w:pPr>
    <w:rPr>
      <w:color w:val="666666"/>
    </w:rPr>
  </w:style>
  <w:style w:type="paragraph" w:styleId="Heading6">
    <w:name w:val="heading 6"/>
    <w:basedOn w:val="Normal"/>
    <w:next w:val="Normal"/>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60"/>
    </w:pPr>
    <w:rPr>
      <w:sz w:val="52"/>
      <w:szCs w:val="52"/>
    </w:rPr>
  </w:style>
  <w:style w:type="paragraph" w:styleId="Subtitle">
    <w:name w:val="Subtitle"/>
    <w:basedOn w:val="Normal"/>
    <w:next w:val="Normal"/>
    <w:pPr>
      <w:keepNext w:val="1"/>
      <w:keepLines w:val="1"/>
      <w:spacing w:after="320"/>
    </w:pPr>
    <w:rPr>
      <w:color w:val="666666"/>
      <w:sz w:val="30"/>
      <w:szCs w:val="3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character" w:styleId="Hyperlink">
    <w:name w:val="Hyperlink"/>
    <w:basedOn w:val="DefaultParagraphFont"/>
    <w:uiPriority w:val="99"/>
    <w:unhideWhenUsed w:val="1"/>
    <w:rsid w:val="00C66D23"/>
    <w:rPr>
      <w:color w:val="0000ff" w:themeColor="hyperlink"/>
      <w:u w:val="single"/>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feetfirstphilly.org/2022/03/28/funding-four-more-public-space-enhancement-projects-in-philly/" TargetMode="External"/><Relationship Id="rId10" Type="http://schemas.openxmlformats.org/officeDocument/2006/relationships/hyperlink" Target="https://feetfirstphilly.org/2022/01/14/feet-first-philly-announces-new-public-space-enhancement-mini-grant-winners/" TargetMode="External"/><Relationship Id="rId13" Type="http://schemas.openxmlformats.org/officeDocument/2006/relationships/hyperlink" Target="mailto:feetfirstphilly@cleanair.org" TargetMode="External"/><Relationship Id="rId12" Type="http://schemas.openxmlformats.org/officeDocument/2006/relationships/hyperlink" Target="https://forms.gle/BQGYgpnSVLgYSNAG7"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eetfirstphilly.org/2021/07/22/our-mini-grant-is-funding-projects-around-philly/" TargetMode="External"/><Relationship Id="rId15" Type="http://schemas.openxmlformats.org/officeDocument/2006/relationships/hyperlink" Target="https://us02web.zoom.us/webinar/register/WN__bLoBaiCQJ6Nhgr92hXkuA" TargetMode="External"/><Relationship Id="rId14" Type="http://schemas.openxmlformats.org/officeDocument/2006/relationships/hyperlink" Target="mailto:feetfirstphilly@cleanair.org" TargetMode="External"/><Relationship Id="rId17" Type="http://schemas.openxmlformats.org/officeDocument/2006/relationships/hyperlink" Target="https://www.dvrpc.org/webmaps/ipd/" TargetMode="External"/><Relationship Id="rId16" Type="http://schemas.openxmlformats.org/officeDocument/2006/relationships/hyperlink" Target="https://forms.gle/BQGYgpnSVLgYSNAG7" TargetMode="External"/><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customXml" Target="../customXML/item1.xml"/><Relationship Id="rId18" Type="http://schemas.openxmlformats.org/officeDocument/2006/relationships/hyperlink" Target="https://www.clicktime.com/blog/grant-management/how-to-write-a-grant-budget" TargetMode="External"/><Relationship Id="rId7" Type="http://schemas.openxmlformats.org/officeDocument/2006/relationships/image" Target="media/image1.png"/><Relationship Id="rId8" Type="http://schemas.openxmlformats.org/officeDocument/2006/relationships/hyperlink" Target="https://phl.maps.arcgis.com/apps/MapSeries/index.html?appid=2a51d5357e24439996f2aa9cdeae72b9"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Z8vVn0fAAny8Ih0R9qjw6UBs9w==">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2020-09-25T14:04:00Z</dcterms:created>
  <dc:creator>Nick Rogers</dc:creator>
</cp:coreProperties>
</file>